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8D" w:rsidRPr="00E80A8D" w:rsidRDefault="00E80A8D" w:rsidP="00E80A8D">
      <w:pPr>
        <w:rPr>
          <w:rFonts w:ascii="Times New Roman" w:hAnsi="Times New Roman" w:cs="Times New Roman"/>
          <w:b/>
          <w:sz w:val="32"/>
          <w:szCs w:val="32"/>
        </w:rPr>
      </w:pPr>
      <w:r w:rsidRPr="00E80A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Ежегодный отчет</w:t>
      </w:r>
    </w:p>
    <w:p w:rsidR="00E80A8D" w:rsidRDefault="00E80A8D" w:rsidP="00E80A8D">
      <w:pP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</w:rPr>
        <w:t>ООО «Управляющая компания «Виктория-</w:t>
      </w:r>
      <w:r w:rsidR="00203261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ервис»  </w:t>
      </w:r>
      <w:r>
        <w:rPr>
          <w:rFonts w:ascii="Times New Roman" w:hAnsi="Times New Roman" w:cs="Times New Roman"/>
          <w:b/>
          <w:caps/>
          <w:sz w:val="16"/>
          <w:szCs w:val="16"/>
        </w:rPr>
        <w:t>о выполнении договора  управления     жилым   комплексом   «Виктория»</w:t>
      </w:r>
      <w:r>
        <w:rPr>
          <w:rFonts w:ascii="Times New Roman" w:hAnsi="Times New Roman" w:cs="Times New Roman"/>
          <w:b/>
        </w:rPr>
        <w:t xml:space="preserve"> за  период </w:t>
      </w:r>
      <w:r>
        <w:rPr>
          <w:rFonts w:ascii="Times New Roman" w:hAnsi="Times New Roman" w:cs="Times New Roman"/>
          <w:b/>
          <w:sz w:val="24"/>
          <w:szCs w:val="24"/>
        </w:rPr>
        <w:t>с 01.01.201</w:t>
      </w:r>
      <w:r w:rsidR="0033679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г  по 31.12.201</w:t>
      </w:r>
      <w:r w:rsidR="0033679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                                                            </w:t>
      </w:r>
    </w:p>
    <w:p w:rsidR="00E80A8D" w:rsidRDefault="00E80A8D" w:rsidP="00E8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ЖК г. Пермь, ул. Революции 21;</w:t>
      </w:r>
    </w:p>
    <w:p w:rsidR="00E373FA" w:rsidRDefault="00E80A8D" w:rsidP="00E37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постройки 2011г;</w:t>
      </w:r>
      <w:r w:rsidR="00E373FA" w:rsidRPr="00E373FA">
        <w:rPr>
          <w:rFonts w:ascii="Times New Roman" w:hAnsi="Times New Roman" w:cs="Times New Roman"/>
        </w:rPr>
        <w:t xml:space="preserve"> </w:t>
      </w:r>
      <w:r w:rsidR="00E373FA">
        <w:rPr>
          <w:rFonts w:ascii="Times New Roman" w:hAnsi="Times New Roman" w:cs="Times New Roman"/>
        </w:rPr>
        <w:t>степень износа по данным государственного технического учета  - 0</w:t>
      </w:r>
    </w:p>
    <w:p w:rsidR="00E80A8D" w:rsidRDefault="00E80A8D" w:rsidP="00E8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дома с учетом помещений общего пользования - 65104,2кв. м;</w:t>
      </w:r>
    </w:p>
    <w:p w:rsidR="00E80A8D" w:rsidRPr="00520492" w:rsidRDefault="00E80A8D" w:rsidP="00E8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помещений-  </w:t>
      </w:r>
      <w:r w:rsidRPr="00520492">
        <w:rPr>
          <w:rFonts w:ascii="Times New Roman" w:hAnsi="Times New Roman" w:cs="Times New Roman"/>
        </w:rPr>
        <w:t>33482,1 кв. м</w:t>
      </w:r>
    </w:p>
    <w:p w:rsidR="00E80A8D" w:rsidRPr="00520492" w:rsidRDefault="00E80A8D" w:rsidP="00E80A8D">
      <w:pPr>
        <w:rPr>
          <w:rFonts w:ascii="Times New Roman" w:hAnsi="Times New Roman" w:cs="Times New Roman"/>
        </w:rPr>
      </w:pPr>
      <w:r w:rsidRPr="00520492">
        <w:rPr>
          <w:rFonts w:ascii="Times New Roman" w:hAnsi="Times New Roman" w:cs="Times New Roman"/>
        </w:rPr>
        <w:t>общая площадь нежилых помещений – 12302.5 кв.м*</w:t>
      </w:r>
    </w:p>
    <w:p w:rsidR="00E80A8D" w:rsidRDefault="00E80A8D" w:rsidP="00E8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земельных участков, входящих в состав общего имущества ЖК- 15577,68 кв.м:</w:t>
      </w:r>
    </w:p>
    <w:p w:rsidR="00E80A8D" w:rsidRDefault="00E80A8D" w:rsidP="00E8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заявок на устранении аварийных ситуаций </w:t>
      </w:r>
    </w:p>
    <w:p w:rsidR="00E80A8D" w:rsidRPr="00AA56DD" w:rsidRDefault="00E80A8D" w:rsidP="00E8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рассмотренных обращений по вопросам управления </w:t>
      </w:r>
      <w:r w:rsidR="00AA56D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обслуживания</w:t>
      </w:r>
      <w:r w:rsidR="00AA56DD">
        <w:rPr>
          <w:rFonts w:ascii="Times New Roman" w:hAnsi="Times New Roman" w:cs="Times New Roman"/>
        </w:rPr>
        <w:t xml:space="preserve"> </w:t>
      </w:r>
      <w:r w:rsidRPr="00AA56DD">
        <w:rPr>
          <w:rFonts w:ascii="Times New Roman" w:hAnsi="Times New Roman" w:cs="Times New Roman"/>
        </w:rPr>
        <w:t xml:space="preserve">- </w:t>
      </w:r>
      <w:r w:rsidR="00AA56DD" w:rsidRPr="00AA56DD">
        <w:rPr>
          <w:rFonts w:ascii="Times New Roman" w:hAnsi="Times New Roman" w:cs="Times New Roman"/>
        </w:rPr>
        <w:t>456</w:t>
      </w:r>
      <w:r w:rsidRPr="00AA56DD">
        <w:rPr>
          <w:rFonts w:ascii="Times New Roman" w:hAnsi="Times New Roman" w:cs="Times New Roman"/>
        </w:rPr>
        <w:t>;</w:t>
      </w:r>
    </w:p>
    <w:p w:rsidR="00700879" w:rsidRDefault="00700879" w:rsidP="00700879">
      <w:pPr>
        <w:pStyle w:val="a3"/>
        <w:rPr>
          <w:rFonts w:ascii="Times New Roman" w:hAnsi="Times New Roman" w:cs="Times New Roman"/>
          <w:b/>
          <w:i/>
        </w:rPr>
      </w:pPr>
    </w:p>
    <w:p w:rsidR="00E80A8D" w:rsidRDefault="00E80A8D" w:rsidP="00E80A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Работы, выполненные за отчетный период</w:t>
      </w:r>
    </w:p>
    <w:p w:rsidR="00E80A8D" w:rsidRDefault="00E80A8D" w:rsidP="00E80A8D">
      <w:pPr>
        <w:pStyle w:val="a3"/>
        <w:ind w:left="142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83"/>
        <w:gridCol w:w="1791"/>
        <w:gridCol w:w="1805"/>
        <w:gridCol w:w="2258"/>
      </w:tblGrid>
      <w:tr w:rsidR="00E80A8D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работ и услуг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(руб)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="00ED502F"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(руб)</w:t>
            </w:r>
          </w:p>
        </w:tc>
      </w:tr>
      <w:tr w:rsidR="00E80A8D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80A8D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 w:rsidP="00FA04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средств, в т.ч.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8D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- платежи за жилье и коммунальные услуги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4860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41898141,63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4860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39728323,45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8D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D" w:rsidRPr="00E373FA" w:rsidRDefault="00E80A8D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- аренда имущества и реклама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367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351302,10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367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345102,10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A8D" w:rsidTr="00700879">
        <w:trPr>
          <w:trHeight w:val="182"/>
        </w:trPr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E80A8D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8D" w:rsidRPr="00E373FA" w:rsidRDefault="00E80A8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C0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3C0" w:rsidRPr="00E373FA" w:rsidRDefault="00EB03C0" w:rsidP="00EB03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Работы и услуги по управлению, содержанию и техническому</w:t>
            </w:r>
            <w:r w:rsidR="00E373FA"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ремонту общего имущества </w:t>
            </w:r>
            <w:r w:rsidR="00520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т .ч.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3C0" w:rsidRPr="005B0447" w:rsidRDefault="00EB03C0" w:rsidP="00EB03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47">
              <w:rPr>
                <w:rFonts w:ascii="Times New Roman" w:hAnsi="Times New Roman" w:cs="Times New Roman"/>
                <w:b/>
                <w:sz w:val="20"/>
                <w:szCs w:val="20"/>
              </w:rPr>
              <w:t>20492994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3C0" w:rsidRPr="005B0447" w:rsidRDefault="00520492" w:rsidP="00EB03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19346875</w:t>
            </w:r>
            <w:r w:rsidR="00EB03C0" w:rsidRPr="005B0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03C0" w:rsidRPr="005B0447" w:rsidRDefault="00EB03C0" w:rsidP="00EB03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3C0" w:rsidRPr="005B0447" w:rsidRDefault="00EB03C0" w:rsidP="00EB03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3C0" w:rsidRPr="00E373FA" w:rsidRDefault="00EB03C0" w:rsidP="00EB03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492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92" w:rsidRPr="00520492" w:rsidRDefault="00520492" w:rsidP="005204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д</w:t>
            </w:r>
            <w:r w:rsidRPr="00520492">
              <w:rPr>
                <w:rFonts w:ascii="Times New Roman" w:hAnsi="Times New Roman" w:cs="Times New Roman"/>
                <w:sz w:val="20"/>
                <w:szCs w:val="20"/>
              </w:rPr>
              <w:t>ополнительные работы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92" w:rsidRPr="00E373FA" w:rsidRDefault="00520492" w:rsidP="005204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553917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92" w:rsidRPr="00E373FA" w:rsidRDefault="00520492" w:rsidP="005204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1232055,68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92" w:rsidRPr="00E373FA" w:rsidRDefault="00520492" w:rsidP="005204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492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92" w:rsidRPr="00E373FA" w:rsidRDefault="00520492" w:rsidP="005204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92" w:rsidRPr="00E373FA" w:rsidRDefault="00520492" w:rsidP="005204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92" w:rsidRPr="00E373FA" w:rsidRDefault="00520492" w:rsidP="005204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492" w:rsidRPr="00E373FA" w:rsidRDefault="00520492" w:rsidP="005204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79" w:rsidTr="00EB03C0">
        <w:trPr>
          <w:trHeight w:val="290"/>
        </w:trPr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.Коммунальные услуги в т.ч.:</w:t>
            </w:r>
          </w:p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5B0447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47">
              <w:rPr>
                <w:rFonts w:ascii="Times New Roman" w:hAnsi="Times New Roman" w:cs="Times New Roman"/>
                <w:b/>
                <w:sz w:val="20"/>
                <w:szCs w:val="20"/>
              </w:rPr>
              <w:t>18244574,90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15557755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2686819,90</w:t>
            </w:r>
          </w:p>
        </w:tc>
      </w:tr>
      <w:tr w:rsidR="00700879" w:rsidTr="00EB03C0">
        <w:trPr>
          <w:trHeight w:val="290"/>
        </w:trPr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.1. Холодное водоснабжение и водоотведение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2176980,79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1983436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193544,79-текущий платеж</w:t>
            </w:r>
          </w:p>
        </w:tc>
      </w:tr>
      <w:tr w:rsidR="00700879" w:rsidTr="00700879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.2. Электроэнергия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5492680,46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4872112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 xml:space="preserve"> 620568,46-текущий платеж</w:t>
            </w:r>
          </w:p>
        </w:tc>
      </w:tr>
      <w:tr w:rsidR="00700879" w:rsidTr="00700879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.3.Тепловая энергия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10574913,65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8702207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 xml:space="preserve"> 1872706,65текущий платеж</w:t>
            </w:r>
          </w:p>
        </w:tc>
      </w:tr>
      <w:tr w:rsidR="00700879" w:rsidTr="00700879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79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.Средства капитального ремонта на спецсчете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 xml:space="preserve"> 3117710,62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1977431,10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114027952</w:t>
            </w:r>
          </w:p>
        </w:tc>
      </w:tr>
      <w:tr w:rsidR="00700879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Default="00700879" w:rsidP="0070087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79" w:rsidTr="00EB03C0"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879" w:rsidRPr="00E373FA" w:rsidRDefault="00700879" w:rsidP="007008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373FA">
              <w:rPr>
                <w:rFonts w:ascii="Times New Roman" w:hAnsi="Times New Roman" w:cs="Times New Roman"/>
                <w:b/>
                <w:sz w:val="20"/>
                <w:szCs w:val="20"/>
              </w:rPr>
              <w:t>.Резервный фонд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на депоз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ите:</w:t>
            </w:r>
          </w:p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940000 (- </w:t>
            </w: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7162,75)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Из резервного фонда израсходовано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86922</w:t>
            </w: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 xml:space="preserve"> в т.ч.:</w:t>
            </w:r>
          </w:p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- установка фильтров на ХВС- 349669,</w:t>
            </w:r>
          </w:p>
          <w:p w:rsidR="00700879" w:rsidRPr="00E373FA" w:rsidRDefault="00700879" w:rsidP="007008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-ликвидация протечки стилобата-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337253</w:t>
            </w:r>
            <w:r w:rsidRPr="00E37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373FA" w:rsidRDefault="00966284" w:rsidP="00267F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00879" w:rsidRDefault="00700879" w:rsidP="00267F93">
      <w:pPr>
        <w:pStyle w:val="a3"/>
        <w:rPr>
          <w:rFonts w:ascii="Times New Roman" w:hAnsi="Times New Roman" w:cs="Times New Roman"/>
          <w:b/>
          <w:i/>
        </w:rPr>
      </w:pPr>
    </w:p>
    <w:p w:rsidR="00E373FA" w:rsidRDefault="00966284" w:rsidP="00E80A8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267F93">
        <w:rPr>
          <w:rFonts w:ascii="Times New Roman" w:hAnsi="Times New Roman" w:cs="Times New Roman"/>
        </w:rPr>
        <w:t xml:space="preserve">                  </w:t>
      </w:r>
      <w:r w:rsidR="00E373FA">
        <w:rPr>
          <w:rFonts w:ascii="Times New Roman" w:hAnsi="Times New Roman" w:cs="Times New Roman"/>
          <w:b/>
          <w:i/>
        </w:rPr>
        <w:t>Обращение руководителя Управляющей компании</w:t>
      </w:r>
      <w:r w:rsidR="00AC7A3E">
        <w:rPr>
          <w:rFonts w:ascii="Times New Roman" w:hAnsi="Times New Roman" w:cs="Times New Roman"/>
          <w:b/>
          <w:i/>
        </w:rPr>
        <w:t xml:space="preserve"> к</w:t>
      </w:r>
      <w:r w:rsidR="00973703">
        <w:rPr>
          <w:rFonts w:ascii="Times New Roman" w:hAnsi="Times New Roman" w:cs="Times New Roman"/>
          <w:b/>
          <w:i/>
        </w:rPr>
        <w:t xml:space="preserve"> С</w:t>
      </w:r>
      <w:r w:rsidR="00AC7A3E">
        <w:rPr>
          <w:rFonts w:ascii="Times New Roman" w:hAnsi="Times New Roman" w:cs="Times New Roman"/>
          <w:b/>
          <w:i/>
        </w:rPr>
        <w:t>обственникам</w:t>
      </w:r>
      <w:r w:rsidR="00973703">
        <w:rPr>
          <w:rFonts w:ascii="Times New Roman" w:hAnsi="Times New Roman" w:cs="Times New Roman"/>
          <w:b/>
          <w:i/>
        </w:rPr>
        <w:t>:</w:t>
      </w:r>
    </w:p>
    <w:p w:rsidR="00AC7A3E" w:rsidRDefault="00A06596" w:rsidP="00AC7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-систематический подмес холодной воды в стояки  ГВС зависит  только от  </w:t>
      </w:r>
      <w:r w:rsidR="008B664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ашего умения </w:t>
      </w:r>
      <w:r w:rsidR="008B6640">
        <w:rPr>
          <w:rFonts w:ascii="Times New Roman" w:hAnsi="Times New Roman" w:cs="Times New Roman"/>
        </w:rPr>
        <w:t xml:space="preserve"> правильно пользоваться сантехническим оборудованием, не огорчайте соседей ;                                                                            </w:t>
      </w:r>
      <w:r w:rsidR="009A0534">
        <w:rPr>
          <w:rFonts w:ascii="Times New Roman" w:hAnsi="Times New Roman" w:cs="Times New Roman"/>
        </w:rPr>
        <w:t>- обратите</w:t>
      </w:r>
      <w:r w:rsidR="00AC7A3E">
        <w:rPr>
          <w:rFonts w:ascii="Times New Roman" w:hAnsi="Times New Roman" w:cs="Times New Roman"/>
        </w:rPr>
        <w:t>, пожалуйста.</w:t>
      </w:r>
      <w:r w:rsidR="009A0534">
        <w:rPr>
          <w:rFonts w:ascii="Times New Roman" w:hAnsi="Times New Roman" w:cs="Times New Roman"/>
        </w:rPr>
        <w:t xml:space="preserve"> внимание на  </w:t>
      </w:r>
      <w:r w:rsidR="00AC7A3E">
        <w:rPr>
          <w:rFonts w:ascii="Times New Roman" w:hAnsi="Times New Roman" w:cs="Times New Roman"/>
        </w:rPr>
        <w:t>ва</w:t>
      </w:r>
      <w:r w:rsidR="009A0534">
        <w:rPr>
          <w:rFonts w:ascii="Times New Roman" w:hAnsi="Times New Roman" w:cs="Times New Roman"/>
        </w:rPr>
        <w:t>шу обязанность сдавать ЕЖЕМЕСЯЧНО показания по ХВС и ГВС</w:t>
      </w:r>
      <w:r w:rsidR="00AC7A3E">
        <w:rPr>
          <w:rFonts w:ascii="Times New Roman" w:hAnsi="Times New Roman" w:cs="Times New Roman"/>
        </w:rPr>
        <w:t xml:space="preserve">, не  оскорбляйте консьержей-требовать показания -это их обязанность </w:t>
      </w:r>
      <w:r w:rsidR="008B6640">
        <w:rPr>
          <w:rFonts w:ascii="Times New Roman" w:hAnsi="Times New Roman" w:cs="Times New Roman"/>
        </w:rPr>
        <w:t>;</w:t>
      </w:r>
      <w:r w:rsidR="00AC7A3E">
        <w:rPr>
          <w:rFonts w:ascii="Times New Roman" w:hAnsi="Times New Roman" w:cs="Times New Roman"/>
        </w:rPr>
        <w:t xml:space="preserve">                               </w:t>
      </w:r>
      <w:r w:rsidR="009A0534">
        <w:rPr>
          <w:rFonts w:ascii="Times New Roman" w:hAnsi="Times New Roman" w:cs="Times New Roman"/>
        </w:rPr>
        <w:t xml:space="preserve">-паркуйте   ваши </w:t>
      </w:r>
      <w:r w:rsidR="00AC7A3E">
        <w:rPr>
          <w:rFonts w:ascii="Times New Roman" w:hAnsi="Times New Roman" w:cs="Times New Roman"/>
        </w:rPr>
        <w:t xml:space="preserve"> </w:t>
      </w:r>
      <w:r w:rsidR="009A0534">
        <w:rPr>
          <w:rFonts w:ascii="Times New Roman" w:hAnsi="Times New Roman" w:cs="Times New Roman"/>
        </w:rPr>
        <w:t>автомобили  в парковках только на   принадлежащие вам места</w:t>
      </w:r>
      <w:r w:rsidR="00AC7A3E">
        <w:rPr>
          <w:rFonts w:ascii="Times New Roman" w:hAnsi="Times New Roman" w:cs="Times New Roman"/>
        </w:rPr>
        <w:t xml:space="preserve"> </w:t>
      </w:r>
      <w:r w:rsidR="008B6640">
        <w:rPr>
          <w:rFonts w:ascii="Times New Roman" w:hAnsi="Times New Roman" w:cs="Times New Roman"/>
        </w:rPr>
        <w:t>;</w:t>
      </w:r>
      <w:r w:rsidR="00AC7A3E">
        <w:rPr>
          <w:rFonts w:ascii="Times New Roman" w:hAnsi="Times New Roman" w:cs="Times New Roman"/>
        </w:rPr>
        <w:t xml:space="preserve">                                   </w:t>
      </w:r>
      <w:r w:rsidR="009A0534">
        <w:rPr>
          <w:rFonts w:ascii="Times New Roman" w:hAnsi="Times New Roman" w:cs="Times New Roman"/>
        </w:rPr>
        <w:t xml:space="preserve">-  своевременно оплачивайте </w:t>
      </w:r>
      <w:r w:rsidR="00E80A8D">
        <w:rPr>
          <w:rFonts w:ascii="Times New Roman" w:hAnsi="Times New Roman" w:cs="Times New Roman"/>
        </w:rPr>
        <w:t xml:space="preserve"> </w:t>
      </w:r>
      <w:r w:rsidR="009A0534">
        <w:rPr>
          <w:rFonts w:ascii="Times New Roman" w:hAnsi="Times New Roman" w:cs="Times New Roman"/>
        </w:rPr>
        <w:t xml:space="preserve"> оказанные услуги </w:t>
      </w:r>
      <w:r w:rsidR="00E80A8D">
        <w:rPr>
          <w:rFonts w:ascii="Times New Roman" w:hAnsi="Times New Roman" w:cs="Times New Roman"/>
        </w:rPr>
        <w:t>.</w:t>
      </w:r>
      <w:r w:rsidR="00AC7A3E">
        <w:rPr>
          <w:rFonts w:ascii="Times New Roman" w:hAnsi="Times New Roman" w:cs="Times New Roman"/>
        </w:rPr>
        <w:t xml:space="preserve"> </w:t>
      </w:r>
      <w:r w:rsidR="009A0534">
        <w:rPr>
          <w:rFonts w:ascii="Times New Roman" w:hAnsi="Times New Roman" w:cs="Times New Roman"/>
        </w:rPr>
        <w:t>После 01.03.20117</w:t>
      </w:r>
      <w:r w:rsidR="00AC7A3E">
        <w:rPr>
          <w:rFonts w:ascii="Times New Roman" w:hAnsi="Times New Roman" w:cs="Times New Roman"/>
        </w:rPr>
        <w:t xml:space="preserve"> пени будет взиматься .</w:t>
      </w:r>
      <w:r w:rsidR="009A0534">
        <w:rPr>
          <w:rFonts w:ascii="Times New Roman" w:hAnsi="Times New Roman" w:cs="Times New Roman"/>
        </w:rPr>
        <w:t>начиная с  месячной просрочки</w:t>
      </w:r>
      <w:r w:rsidR="008B6640">
        <w:rPr>
          <w:rFonts w:ascii="Times New Roman" w:hAnsi="Times New Roman" w:cs="Times New Roman"/>
        </w:rPr>
        <w:t>;</w:t>
      </w:r>
      <w:r w:rsidR="00AC7A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-сдайте  технические  паспорта на помещения с перепланировками</w:t>
      </w:r>
      <w:r w:rsidR="00AC7A3E" w:rsidRPr="009A0534">
        <w:rPr>
          <w:rFonts w:ascii="Times New Roman" w:hAnsi="Times New Roman" w:cs="Times New Roman"/>
        </w:rPr>
        <w:t xml:space="preserve"> </w:t>
      </w:r>
      <w:r w:rsidR="00AC7A3E">
        <w:rPr>
          <w:rFonts w:ascii="Times New Roman" w:hAnsi="Times New Roman" w:cs="Times New Roman"/>
        </w:rPr>
        <w:t>для корректировки общедомового паспорта</w:t>
      </w:r>
      <w:r w:rsidR="008B6640">
        <w:rPr>
          <w:rFonts w:ascii="Times New Roman" w:hAnsi="Times New Roman" w:cs="Times New Roman"/>
        </w:rPr>
        <w:t>;</w:t>
      </w:r>
      <w:r w:rsidR="00AC7A3E">
        <w:rPr>
          <w:rFonts w:ascii="Times New Roman" w:hAnsi="Times New Roman" w:cs="Times New Roman"/>
        </w:rPr>
        <w:t xml:space="preserve">. </w:t>
      </w:r>
    </w:p>
    <w:p w:rsidR="009808B7" w:rsidRPr="00267F93" w:rsidRDefault="009808B7" w:rsidP="00267F9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267F93">
        <w:rPr>
          <w:rFonts w:ascii="Times New Roman" w:hAnsi="Times New Roman" w:cs="Times New Roman"/>
          <w:b/>
          <w:i/>
        </w:rPr>
        <w:t>Перечень дополнительных работ по текущему ремонту на 2016 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56"/>
        <w:gridCol w:w="2806"/>
        <w:gridCol w:w="1553"/>
      </w:tblGrid>
      <w:tr w:rsidR="009808B7" w:rsidRPr="00AC7A3E" w:rsidTr="00A06596">
        <w:trPr>
          <w:trHeight w:val="6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126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 xml:space="preserve"> № п\п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наименование работ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цель</w:t>
            </w:r>
          </w:p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E" w:rsidRPr="00AC7A3E" w:rsidRDefault="00AC7A3E" w:rsidP="00A0659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C7A3E">
              <w:rPr>
                <w:b/>
                <w:sz w:val="20"/>
                <w:szCs w:val="20"/>
                <w:lang w:eastAsia="en-US"/>
              </w:rPr>
              <w:t>С</w:t>
            </w:r>
            <w:r w:rsidR="009808B7" w:rsidRPr="00AC7A3E">
              <w:rPr>
                <w:b/>
                <w:sz w:val="20"/>
                <w:szCs w:val="20"/>
                <w:lang w:eastAsia="en-US"/>
              </w:rPr>
              <w:t>тоимость</w:t>
            </w:r>
            <w:r w:rsidR="00A06596">
              <w:rPr>
                <w:b/>
                <w:sz w:val="20"/>
                <w:szCs w:val="20"/>
                <w:lang w:eastAsia="en-US"/>
              </w:rPr>
              <w:t>,</w:t>
            </w:r>
            <w:r w:rsidRPr="00AC7A3E">
              <w:rPr>
                <w:b/>
                <w:sz w:val="20"/>
                <w:szCs w:val="20"/>
                <w:lang w:eastAsia="en-US"/>
              </w:rPr>
              <w:t xml:space="preserve">         руб</w:t>
            </w:r>
          </w:p>
        </w:tc>
      </w:tr>
      <w:tr w:rsidR="009808B7" w:rsidRPr="00AC7A3E" w:rsidTr="00AC7A3E">
        <w:trPr>
          <w:trHeight w:val="5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126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Ремонт крыльца корпуса 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 xml:space="preserve">Устранение течи  из-за атмосферных осадков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AA56DD" w:rsidP="00A06596">
            <w:pPr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AC7A3E">
              <w:rPr>
                <w:b/>
                <w:sz w:val="20"/>
                <w:szCs w:val="20"/>
                <w:lang w:eastAsia="en-US"/>
              </w:rPr>
              <w:t>18726</w:t>
            </w:r>
            <w:r w:rsidR="00587E92" w:rsidRPr="00AC7A3E">
              <w:rPr>
                <w:b/>
                <w:sz w:val="20"/>
                <w:szCs w:val="20"/>
                <w:lang w:eastAsia="en-US"/>
              </w:rPr>
              <w:t>4</w:t>
            </w:r>
            <w:r w:rsidRPr="00AC7A3E">
              <w:rPr>
                <w:b/>
                <w:sz w:val="20"/>
                <w:szCs w:val="20"/>
                <w:lang w:eastAsia="en-US"/>
              </w:rPr>
              <w:t xml:space="preserve">,10 </w:t>
            </w:r>
          </w:p>
        </w:tc>
      </w:tr>
      <w:tr w:rsidR="009808B7" w:rsidRPr="00AC7A3E" w:rsidTr="009808B7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126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Замена задвижек в ИТП ( затворов дисковых Ду50, Ду80, Ду 100)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Нормальный износ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587E92" w:rsidP="00A06596">
            <w:pPr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AC7A3E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C7A3E">
              <w:rPr>
                <w:b/>
                <w:sz w:val="20"/>
                <w:szCs w:val="20"/>
                <w:lang w:eastAsia="en-US"/>
              </w:rPr>
              <w:t>30156,32</w:t>
            </w:r>
          </w:p>
        </w:tc>
      </w:tr>
      <w:tr w:rsidR="009808B7" w:rsidRPr="00AC7A3E" w:rsidTr="00A06596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126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Замена циркуляционного насоса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Нормальный износ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587E92" w:rsidP="00A06596">
            <w:pPr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AC7A3E">
              <w:rPr>
                <w:b/>
                <w:sz w:val="20"/>
                <w:szCs w:val="20"/>
                <w:lang w:eastAsia="en-US"/>
              </w:rPr>
              <w:t>139103,26</w:t>
            </w:r>
          </w:p>
        </w:tc>
      </w:tr>
      <w:tr w:rsidR="009808B7" w:rsidRPr="00AC7A3E" w:rsidTr="00A06596">
        <w:trPr>
          <w:trHeight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126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 xml:space="preserve">Замена </w:t>
            </w:r>
            <w:r w:rsidR="00A06596">
              <w:rPr>
                <w:sz w:val="20"/>
                <w:szCs w:val="20"/>
                <w:lang w:eastAsia="en-US"/>
              </w:rPr>
              <w:t>дренажных</w:t>
            </w:r>
            <w:r w:rsidRPr="00AC7A3E">
              <w:rPr>
                <w:sz w:val="20"/>
                <w:szCs w:val="20"/>
                <w:lang w:eastAsia="en-US"/>
              </w:rPr>
              <w:t xml:space="preserve"> насосов 10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Нормальный износ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92" w:rsidRPr="00AC7A3E" w:rsidRDefault="00283125" w:rsidP="00A06596">
            <w:pPr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AC7A3E">
              <w:rPr>
                <w:b/>
                <w:sz w:val="20"/>
                <w:szCs w:val="20"/>
                <w:lang w:eastAsia="en-US"/>
              </w:rPr>
              <w:t>48770</w:t>
            </w:r>
          </w:p>
        </w:tc>
      </w:tr>
      <w:tr w:rsidR="009808B7" w:rsidRPr="00AC7A3E" w:rsidTr="00A06596">
        <w:trPr>
          <w:trHeight w:val="6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126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Замена 4-х обратных клапанов на ГВС и 1 на вентиляции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Отработка ресурса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587E92" w:rsidP="00A06596">
            <w:pPr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AC7A3E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C7A3E">
              <w:rPr>
                <w:b/>
                <w:sz w:val="20"/>
                <w:szCs w:val="20"/>
                <w:lang w:eastAsia="en-US"/>
              </w:rPr>
              <w:t>11110</w:t>
            </w:r>
          </w:p>
        </w:tc>
      </w:tr>
      <w:tr w:rsidR="009808B7" w:rsidRPr="00AC7A3E" w:rsidTr="00A06596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126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 xml:space="preserve">Замена трансформаторов понижающих </w:t>
            </w:r>
            <w:r w:rsidR="00AA56DD" w:rsidRPr="00AC7A3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Отработка ресурса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587E92" w:rsidP="00A06596">
            <w:pPr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AC7A3E">
              <w:rPr>
                <w:b/>
                <w:sz w:val="20"/>
                <w:szCs w:val="20"/>
                <w:lang w:eastAsia="en-US"/>
              </w:rPr>
              <w:t>3252</w:t>
            </w:r>
          </w:p>
        </w:tc>
      </w:tr>
      <w:tr w:rsidR="009808B7" w:rsidRPr="00AC7A3E" w:rsidTr="00A06596">
        <w:trPr>
          <w:trHeight w:val="3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126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Разметка  уличной парковки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Обновление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283125" w:rsidP="00A0659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C7A3E">
              <w:rPr>
                <w:b/>
                <w:sz w:val="20"/>
                <w:szCs w:val="20"/>
                <w:lang w:eastAsia="en-US"/>
              </w:rPr>
              <w:t>45950</w:t>
            </w:r>
            <w:r w:rsidR="009808B7" w:rsidRPr="00AC7A3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808B7" w:rsidRPr="00AC7A3E" w:rsidTr="00AC7A3E">
        <w:trPr>
          <w:trHeight w:val="9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126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Установить на газоне перед корпусом А  столбчатое ограждение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Исключить повреждение газона заездами автомобилей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587E92" w:rsidP="00A06596">
            <w:pPr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AC7A3E">
              <w:rPr>
                <w:b/>
                <w:sz w:val="20"/>
                <w:szCs w:val="20"/>
                <w:lang w:eastAsia="en-US"/>
              </w:rPr>
              <w:t>18375</w:t>
            </w:r>
          </w:p>
        </w:tc>
      </w:tr>
      <w:tr w:rsidR="00C67013" w:rsidRPr="00AC7A3E" w:rsidTr="00A06596">
        <w:trPr>
          <w:trHeight w:val="5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3" w:rsidRPr="00AC7A3E" w:rsidRDefault="00170449" w:rsidP="00A06596">
            <w:pPr>
              <w:ind w:left="126"/>
              <w:jc w:val="both"/>
              <w:rPr>
                <w:i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3" w:rsidRPr="00AC7A3E" w:rsidRDefault="00C67013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Ремонт калориферов системы отопительной вентиляции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3" w:rsidRPr="00AC7A3E" w:rsidRDefault="00520492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 xml:space="preserve"> Отказ  в работе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3" w:rsidRPr="00AC7A3E" w:rsidRDefault="00C67013" w:rsidP="00A06596">
            <w:pPr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27600</w:t>
            </w:r>
          </w:p>
        </w:tc>
      </w:tr>
      <w:tr w:rsidR="00C67013" w:rsidRPr="00AC7A3E" w:rsidTr="00A06596">
        <w:trPr>
          <w:trHeight w:val="4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3" w:rsidRPr="00AC7A3E" w:rsidRDefault="00170449" w:rsidP="00A06596">
            <w:pPr>
              <w:ind w:left="126"/>
              <w:jc w:val="both"/>
              <w:rPr>
                <w:i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3" w:rsidRPr="00AC7A3E" w:rsidRDefault="00C67013" w:rsidP="00A06596">
            <w:pPr>
              <w:ind w:left="318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Вызывная панель на панорамном лифте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3" w:rsidRPr="00AC7A3E" w:rsidRDefault="00520492" w:rsidP="00A06596">
            <w:pPr>
              <w:ind w:left="255"/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Сломали вандалы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3" w:rsidRPr="00AC7A3E" w:rsidRDefault="00C67013" w:rsidP="00A06596">
            <w:pPr>
              <w:jc w:val="both"/>
              <w:rPr>
                <w:sz w:val="20"/>
                <w:szCs w:val="20"/>
                <w:lang w:eastAsia="en-US"/>
              </w:rPr>
            </w:pPr>
            <w:r w:rsidRPr="00AC7A3E">
              <w:rPr>
                <w:sz w:val="20"/>
                <w:szCs w:val="20"/>
                <w:lang w:eastAsia="en-US"/>
              </w:rPr>
              <w:t>33553</w:t>
            </w:r>
          </w:p>
        </w:tc>
      </w:tr>
      <w:tr w:rsidR="009808B7" w:rsidRPr="00AC7A3E" w:rsidTr="009808B7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170449" w:rsidP="00A06596">
            <w:pPr>
              <w:ind w:left="126"/>
              <w:jc w:val="both"/>
              <w:rPr>
                <w:i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318"/>
              <w:jc w:val="both"/>
              <w:rPr>
                <w:i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 xml:space="preserve">Установка системы смягчения холодной воды»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ind w:left="255"/>
              <w:jc w:val="both"/>
              <w:rPr>
                <w:i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>Увеличение срока работы систем ХВС и ГВС</w:t>
            </w:r>
            <w:r w:rsidR="00520492" w:rsidRPr="00AC7A3E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7" w:rsidRPr="00AC7A3E" w:rsidRDefault="009808B7" w:rsidP="00A06596">
            <w:pPr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>3</w:t>
            </w:r>
            <w:r w:rsidR="000C00CA" w:rsidRPr="00AC7A3E">
              <w:rPr>
                <w:i/>
                <w:sz w:val="20"/>
                <w:szCs w:val="20"/>
                <w:lang w:eastAsia="en-US"/>
              </w:rPr>
              <w:t>49669</w:t>
            </w:r>
            <w:r w:rsidRPr="00AC7A3E">
              <w:rPr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C00CA" w:rsidRPr="00AC7A3E" w:rsidTr="009808B7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A" w:rsidRPr="00AC7A3E" w:rsidRDefault="000C00CA" w:rsidP="00A06596">
            <w:pPr>
              <w:ind w:left="126"/>
              <w:jc w:val="both"/>
              <w:rPr>
                <w:i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>1</w:t>
            </w:r>
            <w:r w:rsidR="00170449" w:rsidRPr="00AC7A3E">
              <w:rPr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A" w:rsidRPr="00AC7A3E" w:rsidRDefault="000C00CA" w:rsidP="00A06596">
            <w:pPr>
              <w:ind w:left="318"/>
              <w:jc w:val="both"/>
              <w:rPr>
                <w:i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>Работы по устранению протечки стилобата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A" w:rsidRPr="00AC7A3E" w:rsidRDefault="00520492" w:rsidP="00A06596">
            <w:pPr>
              <w:ind w:left="255"/>
              <w:jc w:val="both"/>
              <w:rPr>
                <w:i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>Просачивание грунтовых вод на стилобате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CA" w:rsidRPr="00AC7A3E" w:rsidRDefault="00C67013" w:rsidP="00A06596">
            <w:pPr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AC7A3E">
              <w:rPr>
                <w:i/>
                <w:sz w:val="20"/>
                <w:szCs w:val="20"/>
                <w:lang w:eastAsia="en-US"/>
              </w:rPr>
              <w:t>337253</w:t>
            </w:r>
          </w:p>
        </w:tc>
      </w:tr>
    </w:tbl>
    <w:p w:rsidR="00AC7A3E" w:rsidRDefault="009808B7" w:rsidP="00AC7A3E">
      <w:pPr>
        <w:pStyle w:val="a3"/>
        <w:pBdr>
          <w:bottom w:val="single" w:sz="4" w:space="1" w:color="auto"/>
        </w:pBdr>
        <w:rPr>
          <w:b/>
          <w:sz w:val="20"/>
          <w:szCs w:val="20"/>
        </w:rPr>
      </w:pPr>
      <w:r w:rsidRPr="00AC7A3E">
        <w:rPr>
          <w:b/>
          <w:sz w:val="20"/>
          <w:szCs w:val="20"/>
        </w:rPr>
        <w:t xml:space="preserve">                                                                                             Итого                               </w:t>
      </w:r>
      <w:r w:rsidR="00267F93" w:rsidRPr="00AC7A3E">
        <w:rPr>
          <w:b/>
          <w:sz w:val="20"/>
          <w:szCs w:val="20"/>
        </w:rPr>
        <w:t xml:space="preserve"> 1</w:t>
      </w:r>
      <w:r w:rsidR="00C67013" w:rsidRPr="00AC7A3E">
        <w:rPr>
          <w:b/>
          <w:sz w:val="20"/>
          <w:szCs w:val="20"/>
        </w:rPr>
        <w:t xml:space="preserve">232055,68 </w:t>
      </w:r>
      <w:r w:rsidR="00267F93" w:rsidRPr="00AC7A3E">
        <w:rPr>
          <w:b/>
          <w:sz w:val="20"/>
          <w:szCs w:val="20"/>
        </w:rPr>
        <w:t>в  т.ч.</w:t>
      </w:r>
    </w:p>
    <w:p w:rsidR="009808B7" w:rsidRDefault="00AC7A3E" w:rsidP="00AC7A3E">
      <w:pPr>
        <w:pStyle w:val="a3"/>
        <w:pBdr>
          <w:bottom w:val="single" w:sz="4" w:space="1" w:color="auto"/>
        </w:pBdr>
        <w:rPr>
          <w:b/>
          <w:sz w:val="20"/>
          <w:szCs w:val="20"/>
        </w:rPr>
      </w:pPr>
      <w:r w:rsidRPr="00AC7A3E">
        <w:rPr>
          <w:b/>
          <w:sz w:val="20"/>
          <w:szCs w:val="20"/>
        </w:rPr>
        <w:t xml:space="preserve">                                                                                </w:t>
      </w:r>
      <w:r w:rsidR="00267F93" w:rsidRPr="00AC7A3E">
        <w:rPr>
          <w:b/>
          <w:sz w:val="20"/>
          <w:szCs w:val="20"/>
        </w:rPr>
        <w:t xml:space="preserve"> из тарифа   </w:t>
      </w:r>
      <w:r w:rsidR="009808B7" w:rsidRPr="00AC7A3E">
        <w:rPr>
          <w:b/>
          <w:sz w:val="20"/>
          <w:szCs w:val="20"/>
        </w:rPr>
        <w:t>5</w:t>
      </w:r>
      <w:r w:rsidR="00C67013" w:rsidRPr="00AC7A3E">
        <w:rPr>
          <w:b/>
          <w:sz w:val="20"/>
          <w:szCs w:val="20"/>
        </w:rPr>
        <w:t>45133,68</w:t>
      </w:r>
      <w:r w:rsidR="00267F93" w:rsidRPr="00AC7A3E">
        <w:rPr>
          <w:b/>
          <w:sz w:val="20"/>
          <w:szCs w:val="20"/>
        </w:rPr>
        <w:t xml:space="preserve">      из резервного фонда 456930,68</w:t>
      </w:r>
    </w:p>
    <w:p w:rsidR="00AC7A3E" w:rsidRDefault="00AC7A3E" w:rsidP="00AC7A3E">
      <w:pPr>
        <w:pStyle w:val="a3"/>
        <w:pBdr>
          <w:bottom w:val="single" w:sz="4" w:space="1" w:color="auto"/>
        </w:pBdr>
        <w:rPr>
          <w:b/>
          <w:sz w:val="20"/>
          <w:szCs w:val="20"/>
        </w:rPr>
      </w:pPr>
    </w:p>
    <w:p w:rsidR="00F303FD" w:rsidRDefault="00F303FD" w:rsidP="00E80A8D">
      <w:pPr>
        <w:pStyle w:val="a3"/>
        <w:pBdr>
          <w:bottom w:val="single" w:sz="4" w:space="1" w:color="auto"/>
        </w:pBdr>
        <w:rPr>
          <w:b/>
        </w:rPr>
      </w:pPr>
      <w:r w:rsidRPr="002A5ACA">
        <w:rPr>
          <w:b/>
        </w:rPr>
        <w:t xml:space="preserve">   Директор Управляющей компании «Виктория-сервис»</w:t>
      </w:r>
      <w:r w:rsidR="00AC7A3E">
        <w:rPr>
          <w:b/>
        </w:rPr>
        <w:t xml:space="preserve">                                    </w:t>
      </w:r>
      <w:r w:rsidR="00AC7A3E" w:rsidRPr="00AC7A3E">
        <w:rPr>
          <w:b/>
        </w:rPr>
        <w:t xml:space="preserve"> </w:t>
      </w:r>
      <w:r w:rsidR="00AC7A3E" w:rsidRPr="002A5ACA">
        <w:rPr>
          <w:b/>
        </w:rPr>
        <w:t>В А Сединина</w:t>
      </w:r>
    </w:p>
    <w:p w:rsidR="008B6640" w:rsidRDefault="008B6640" w:rsidP="00E80A8D">
      <w:pPr>
        <w:pStyle w:val="a3"/>
        <w:pBdr>
          <w:bottom w:val="single" w:sz="4" w:space="1" w:color="auto"/>
        </w:pBdr>
        <w:rPr>
          <w:b/>
        </w:rPr>
      </w:pPr>
    </w:p>
    <w:p w:rsidR="008B6640" w:rsidRDefault="00685C55" w:rsidP="00E80A8D">
      <w:pPr>
        <w:pStyle w:val="a3"/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Проект решения собрания:</w:t>
      </w:r>
    </w:p>
    <w:p w:rsidR="00685C55" w:rsidRDefault="00685C55" w:rsidP="00E80A8D">
      <w:pPr>
        <w:pStyle w:val="a3"/>
        <w:pBdr>
          <w:bottom w:val="single" w:sz="4" w:space="1" w:color="auto"/>
        </w:pBdr>
        <w:rPr>
          <w:b/>
        </w:rPr>
      </w:pPr>
    </w:p>
    <w:p w:rsidR="00685C55" w:rsidRDefault="00685C55" w:rsidP="00E80A8D">
      <w:pPr>
        <w:pStyle w:val="a3"/>
        <w:pBdr>
          <w:bottom w:val="single" w:sz="4" w:space="1" w:color="auto"/>
        </w:pBdr>
        <w:rPr>
          <w:b/>
        </w:rPr>
      </w:pPr>
      <w:r>
        <w:rPr>
          <w:b/>
        </w:rPr>
        <w:t>«Отчет управляющей компании «Виктория-сервис» за 2016 год принять и поручить Валееву Р.М подписать акт приемки работ»</w:t>
      </w:r>
    </w:p>
    <w:p w:rsidR="00685C55" w:rsidRDefault="00685C55" w:rsidP="00E80A8D">
      <w:pPr>
        <w:pStyle w:val="a3"/>
        <w:pBdr>
          <w:bottom w:val="single" w:sz="4" w:space="1" w:color="auto"/>
        </w:pBdr>
        <w:rPr>
          <w:b/>
        </w:rPr>
      </w:pPr>
    </w:p>
    <w:p w:rsidR="00685C55" w:rsidRDefault="00685C55" w:rsidP="00E80A8D">
      <w:pPr>
        <w:pStyle w:val="a3"/>
        <w:pBdr>
          <w:bottom w:val="single" w:sz="4" w:space="1" w:color="auto"/>
        </w:pBdr>
        <w:rPr>
          <w:b/>
        </w:rPr>
      </w:pPr>
      <w:r>
        <w:rPr>
          <w:b/>
        </w:rPr>
        <w:t xml:space="preserve">Совет дома  ЖК «Виктория» рекомендует проголосовать за данный </w:t>
      </w:r>
      <w:bookmarkStart w:id="0" w:name="_GoBack"/>
      <w:bookmarkEnd w:id="0"/>
      <w:r>
        <w:rPr>
          <w:b/>
        </w:rPr>
        <w:t>проект решения</w:t>
      </w:r>
    </w:p>
    <w:sectPr w:rsidR="0068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92" w:rsidRDefault="006E5D92" w:rsidP="008B6640">
      <w:pPr>
        <w:spacing w:after="0" w:line="240" w:lineRule="auto"/>
      </w:pPr>
      <w:r>
        <w:separator/>
      </w:r>
    </w:p>
  </w:endnote>
  <w:endnote w:type="continuationSeparator" w:id="0">
    <w:p w:rsidR="006E5D92" w:rsidRDefault="006E5D92" w:rsidP="008B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92" w:rsidRDefault="006E5D92" w:rsidP="008B6640">
      <w:pPr>
        <w:spacing w:after="0" w:line="240" w:lineRule="auto"/>
      </w:pPr>
      <w:r>
        <w:separator/>
      </w:r>
    </w:p>
  </w:footnote>
  <w:footnote w:type="continuationSeparator" w:id="0">
    <w:p w:rsidR="006E5D92" w:rsidRDefault="006E5D92" w:rsidP="008B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4EF"/>
    <w:multiLevelType w:val="hybridMultilevel"/>
    <w:tmpl w:val="2696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77DF"/>
    <w:multiLevelType w:val="hybridMultilevel"/>
    <w:tmpl w:val="1EC83C38"/>
    <w:lvl w:ilvl="0" w:tplc="AE6E53F4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34F2B09"/>
    <w:multiLevelType w:val="hybridMultilevel"/>
    <w:tmpl w:val="92C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E762E"/>
    <w:multiLevelType w:val="hybridMultilevel"/>
    <w:tmpl w:val="2696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D"/>
    <w:rsid w:val="000C00CA"/>
    <w:rsid w:val="00170449"/>
    <w:rsid w:val="001B7D4A"/>
    <w:rsid w:val="00203261"/>
    <w:rsid w:val="00267F93"/>
    <w:rsid w:val="00283125"/>
    <w:rsid w:val="002A5ACA"/>
    <w:rsid w:val="0033679A"/>
    <w:rsid w:val="00367993"/>
    <w:rsid w:val="00374728"/>
    <w:rsid w:val="00384C7A"/>
    <w:rsid w:val="00421D03"/>
    <w:rsid w:val="0048600F"/>
    <w:rsid w:val="00520492"/>
    <w:rsid w:val="00561289"/>
    <w:rsid w:val="0057635F"/>
    <w:rsid w:val="00587E92"/>
    <w:rsid w:val="005B0447"/>
    <w:rsid w:val="005E4586"/>
    <w:rsid w:val="005F229C"/>
    <w:rsid w:val="0067301E"/>
    <w:rsid w:val="00685C55"/>
    <w:rsid w:val="006E5D92"/>
    <w:rsid w:val="00700879"/>
    <w:rsid w:val="008B6640"/>
    <w:rsid w:val="00916905"/>
    <w:rsid w:val="00966284"/>
    <w:rsid w:val="00972F29"/>
    <w:rsid w:val="00973703"/>
    <w:rsid w:val="009808B7"/>
    <w:rsid w:val="009A0534"/>
    <w:rsid w:val="00A06596"/>
    <w:rsid w:val="00AA56DD"/>
    <w:rsid w:val="00AC7A3E"/>
    <w:rsid w:val="00BD521B"/>
    <w:rsid w:val="00BD5754"/>
    <w:rsid w:val="00C136B6"/>
    <w:rsid w:val="00C67013"/>
    <w:rsid w:val="00C8222E"/>
    <w:rsid w:val="00CB3A74"/>
    <w:rsid w:val="00D368BA"/>
    <w:rsid w:val="00DD7427"/>
    <w:rsid w:val="00E11AA3"/>
    <w:rsid w:val="00E27160"/>
    <w:rsid w:val="00E373FA"/>
    <w:rsid w:val="00E80A8D"/>
    <w:rsid w:val="00EB03C0"/>
    <w:rsid w:val="00ED502F"/>
    <w:rsid w:val="00F3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212C"/>
  <w15:chartTrackingRefBased/>
  <w15:docId w15:val="{CB84AA5E-750F-442A-A2F7-F5EE4847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0A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8D"/>
    <w:pPr>
      <w:ind w:left="720"/>
      <w:contextualSpacing/>
    </w:pPr>
  </w:style>
  <w:style w:type="table" w:styleId="a4">
    <w:name w:val="Table Grid"/>
    <w:basedOn w:val="a1"/>
    <w:uiPriority w:val="59"/>
    <w:rsid w:val="00E80A8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8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B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66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B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66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Вера Александровна</cp:lastModifiedBy>
  <cp:revision>34</cp:revision>
  <cp:lastPrinted>2017-02-17T08:55:00Z</cp:lastPrinted>
  <dcterms:created xsi:type="dcterms:W3CDTF">2017-02-14T09:16:00Z</dcterms:created>
  <dcterms:modified xsi:type="dcterms:W3CDTF">2017-02-21T05:46:00Z</dcterms:modified>
</cp:coreProperties>
</file>