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2D152F">
      <w:r>
        <w:t>Пояснительная записка по вопросу</w:t>
      </w:r>
      <w:r w:rsidR="00B01944">
        <w:t xml:space="preserve">   6</w:t>
      </w:r>
    </w:p>
    <w:p w:rsidR="002D152F" w:rsidRPr="002D152F" w:rsidRDefault="002D152F" w:rsidP="002D152F">
      <w:pPr>
        <w:spacing w:after="0" w:line="240" w:lineRule="auto"/>
        <w:ind w:left="142" w:right="-1"/>
        <w:jc w:val="both"/>
        <w:rPr>
          <w:b/>
          <w:sz w:val="28"/>
          <w:szCs w:val="28"/>
        </w:rPr>
      </w:pPr>
      <w:r w:rsidRPr="002D152F">
        <w:rPr>
          <w:b/>
          <w:sz w:val="28"/>
          <w:szCs w:val="28"/>
        </w:rPr>
        <w:t>«Об использовании общего имущества собственников »</w:t>
      </w:r>
    </w:p>
    <w:p w:rsidR="002D152F" w:rsidRDefault="002D152F" w:rsidP="002D152F">
      <w:pPr>
        <w:pStyle w:val="a3"/>
        <w:spacing w:after="0" w:line="240" w:lineRule="auto"/>
        <w:ind w:left="50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Совет дома </w:t>
      </w:r>
    </w:p>
    <w:p w:rsidR="002D152F" w:rsidRDefault="002D152F" w:rsidP="002D152F">
      <w:pPr>
        <w:pStyle w:val="a3"/>
        <w:spacing w:after="0" w:line="240" w:lineRule="auto"/>
        <w:ind w:left="502" w:right="-1"/>
        <w:jc w:val="both"/>
        <w:rPr>
          <w:sz w:val="24"/>
          <w:szCs w:val="24"/>
        </w:rPr>
      </w:pPr>
    </w:p>
    <w:p w:rsidR="00A348B0" w:rsidRDefault="00BA6803" w:rsidP="002D152F">
      <w:pPr>
        <w:pStyle w:val="a3"/>
        <w:spacing w:after="0" w:line="240" w:lineRule="auto"/>
        <w:ind w:left="502" w:right="-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D152F">
        <w:rPr>
          <w:sz w:val="24"/>
          <w:szCs w:val="24"/>
        </w:rPr>
        <w:t xml:space="preserve">          В Совет дома поступило обращение собственник</w:t>
      </w:r>
      <w:r>
        <w:rPr>
          <w:sz w:val="24"/>
          <w:szCs w:val="24"/>
        </w:rPr>
        <w:t>а ООО «Виктория 67»</w:t>
      </w:r>
      <w:r w:rsidR="002D152F">
        <w:rPr>
          <w:sz w:val="24"/>
          <w:szCs w:val="24"/>
        </w:rPr>
        <w:t xml:space="preserve">  с просьбой разрешить устройство индивидуальной канализации от  нежилых помещений первого этажа ,расположенных со стороны улицы Революции  под стилобатом. Выпуск канализации устроить не зависимым от существующих  выпусков  жилого комплекса в существующие колодцы.</w:t>
      </w:r>
      <w:r w:rsidR="00A348B0">
        <w:rPr>
          <w:sz w:val="24"/>
          <w:szCs w:val="24"/>
        </w:rPr>
        <w:t xml:space="preserve"> Необходимость  прокладки такой канализации объяснялась  санитарными требованиями к устройству детских пунктов питания в развлекательном детском центре.</w:t>
      </w:r>
    </w:p>
    <w:p w:rsidR="00A348B0" w:rsidRDefault="00A348B0" w:rsidP="002D152F">
      <w:pPr>
        <w:pStyle w:val="a3"/>
        <w:spacing w:after="0" w:line="240" w:lineRule="auto"/>
        <w:ind w:left="50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Управляющая компания </w:t>
      </w:r>
      <w:r w:rsidR="0095413A">
        <w:rPr>
          <w:sz w:val="24"/>
          <w:szCs w:val="24"/>
        </w:rPr>
        <w:t>представила</w:t>
      </w:r>
      <w:r>
        <w:rPr>
          <w:sz w:val="24"/>
          <w:szCs w:val="24"/>
        </w:rPr>
        <w:t xml:space="preserve">  заключение о технической возможности такого устройства.</w:t>
      </w:r>
    </w:p>
    <w:p w:rsidR="002D152F" w:rsidRDefault="0095413A">
      <w:r>
        <w:t xml:space="preserve">           Совет дома рекомендует   принять решение в следующей редакции:</w:t>
      </w:r>
    </w:p>
    <w:p w:rsidR="0095413A" w:rsidRDefault="0095413A">
      <w:pPr>
        <w:rPr>
          <w:b/>
          <w:sz w:val="24"/>
          <w:szCs w:val="24"/>
        </w:rPr>
      </w:pPr>
      <w:r>
        <w:t xml:space="preserve">           </w:t>
      </w:r>
      <w:r w:rsidRPr="00BA6803">
        <w:rPr>
          <w:b/>
        </w:rPr>
        <w:t>«Разрешить использование общего имущества собственников, а именно помещения -1 этажа для</w:t>
      </w:r>
      <w:r w:rsidRPr="00BA6803">
        <w:rPr>
          <w:b/>
          <w:sz w:val="24"/>
          <w:szCs w:val="24"/>
        </w:rPr>
        <w:t xml:space="preserve"> устройства индивидуальной канализации от  нежилых помещений первого этажа ,расположенных со стороны улицы Революции  под стилобатом. Выпуск канализации устроить не зависимым от существующих  выпусков  жилого комплекса в существующие колодцы.»</w:t>
      </w:r>
    </w:p>
    <w:p w:rsidR="00E672C0" w:rsidRDefault="00BA6803" w:rsidP="00E672C0">
      <w:pPr>
        <w:spacing w:after="0" w:line="240" w:lineRule="auto"/>
      </w:pPr>
      <w:r>
        <w:rPr>
          <w:b/>
          <w:sz w:val="24"/>
          <w:szCs w:val="24"/>
        </w:rPr>
        <w:t xml:space="preserve">          </w:t>
      </w:r>
      <w:r w:rsidRPr="00BA6803">
        <w:rPr>
          <w:sz w:val="24"/>
          <w:szCs w:val="24"/>
        </w:rPr>
        <w:t>2</w:t>
      </w:r>
      <w:r w:rsidRPr="00BA6803">
        <w:rPr>
          <w:rStyle w:val="20"/>
          <w:b/>
        </w:rPr>
        <w:t>.</w:t>
      </w:r>
      <w:r>
        <w:rPr>
          <w:rStyle w:val="20"/>
          <w:b/>
        </w:rPr>
        <w:t xml:space="preserve"> </w:t>
      </w:r>
      <w:r w:rsidR="00E672C0">
        <w:rPr>
          <w:rStyle w:val="20"/>
          <w:b/>
        </w:rPr>
        <w:t xml:space="preserve"> </w:t>
      </w:r>
      <w:r w:rsidRPr="00BA6803">
        <w:rPr>
          <w:rStyle w:val="20"/>
          <w:color w:val="auto"/>
        </w:rPr>
        <w:t>В Совет дома</w:t>
      </w:r>
      <w:r>
        <w:rPr>
          <w:rStyle w:val="20"/>
          <w:color w:val="auto"/>
        </w:rPr>
        <w:t xml:space="preserve"> поступило предложение от рекламной компании «Оникс» об установлении на крыше корпуса А рекламной конструкции  на коммерческой основе в соответствии с прилагаемым эскизом. В соответствии с утвержденным собственниками   </w:t>
      </w:r>
      <w:r w:rsidR="00E672C0">
        <w:rPr>
          <w:b/>
        </w:rPr>
        <w:t>«Регламентом</w:t>
      </w:r>
      <w:r w:rsidR="00E672C0" w:rsidRPr="00E672C0">
        <w:rPr>
          <w:rFonts w:ascii="Times New Roman" w:hAnsi="Times New Roman"/>
          <w:b/>
          <w:sz w:val="28"/>
          <w:szCs w:val="28"/>
        </w:rPr>
        <w:t xml:space="preserve"> </w:t>
      </w:r>
      <w:r w:rsidR="00E672C0" w:rsidRPr="00E672C0">
        <w:rPr>
          <w:rFonts w:ascii="Times New Roman" w:hAnsi="Times New Roman"/>
          <w:b/>
        </w:rPr>
        <w:t>использования общего имущества жилого комплекса  «Виктория» под рекламу</w:t>
      </w:r>
      <w:r w:rsidR="00E672C0">
        <w:rPr>
          <w:rFonts w:ascii="Times New Roman" w:hAnsi="Times New Roman"/>
          <w:b/>
        </w:rPr>
        <w:t>» утвержденным</w:t>
      </w:r>
      <w:r w:rsidR="00E672C0">
        <w:rPr>
          <w:rFonts w:ascii="Times New Roman" w:hAnsi="Times New Roman"/>
          <w:b/>
          <w:sz w:val="28"/>
          <w:szCs w:val="28"/>
        </w:rPr>
        <w:t xml:space="preserve"> и</w:t>
      </w:r>
      <w:r w:rsidR="00E672C0">
        <w:rPr>
          <w:rFonts w:ascii="Times New Roman" w:hAnsi="Times New Roman"/>
          <w:b/>
          <w:sz w:val="24"/>
          <w:szCs w:val="24"/>
        </w:rPr>
        <w:t>тоговым протоколом от 16 апреля  2013года заочного голосования собственников жилых и нежилых помещений жилого комплекса «Виктория» по адресу г.Пермь, ул. Революции, 21, по вопросу № 4( в соответствии с протоколом собрания от 28 марта 2013года)»</w:t>
      </w:r>
      <w:r>
        <w:rPr>
          <w:rStyle w:val="20"/>
          <w:color w:val="auto"/>
        </w:rPr>
        <w:t xml:space="preserve">   установка такой конструкции допускается.  Условия. предложенные «РК «Оникс» срок аренды 5лет, арендная плата 60000рублей в месяц, оплата используемой энергии по счетчику. Средства арендной платы зачисляются в резервный фонд собственников. </w:t>
      </w:r>
      <w:r>
        <w:t xml:space="preserve">      </w:t>
      </w:r>
    </w:p>
    <w:p w:rsidR="00E672C0" w:rsidRDefault="00BA6803" w:rsidP="00E672C0">
      <w:r>
        <w:t xml:space="preserve">   Совет дома рекомендует   принять решение в следующей редакции:</w:t>
      </w:r>
    </w:p>
    <w:p w:rsidR="00E672C0" w:rsidRDefault="00BA6803" w:rsidP="00E672C0">
      <w:pPr>
        <w:rPr>
          <w:rFonts w:ascii="Times New Roman" w:hAnsi="Times New Roman"/>
          <w:b/>
          <w:sz w:val="24"/>
          <w:szCs w:val="24"/>
        </w:rPr>
      </w:pPr>
      <w:r w:rsidRPr="008034A8">
        <w:rPr>
          <w:b/>
        </w:rPr>
        <w:t xml:space="preserve"> Разрешить установку рекламной конструкции на крыше корпуса А ЖК «Виктория» при условии согласования в установленном порядке и предложенными условиями договора аренды: срок аренды 5лет ,оплата 60000руб\мес,</w:t>
      </w:r>
      <w:r w:rsidR="008034A8" w:rsidRPr="008034A8">
        <w:rPr>
          <w:b/>
        </w:rPr>
        <w:t xml:space="preserve"> оплата ежегодно индексируется на коэффициент инфляции,</w:t>
      </w:r>
      <w:r w:rsidR="008034A8">
        <w:rPr>
          <w:b/>
        </w:rPr>
        <w:t xml:space="preserve"> </w:t>
      </w:r>
      <w:r w:rsidR="008034A8" w:rsidRPr="008034A8">
        <w:rPr>
          <w:b/>
        </w:rPr>
        <w:t>оплата э\э по счетчику.</w:t>
      </w:r>
      <w:r w:rsidR="008034A8">
        <w:rPr>
          <w:b/>
        </w:rPr>
        <w:t xml:space="preserve"> Средства от аренды зачислять в резервный фонд в соответствии с </w:t>
      </w:r>
      <w:r w:rsidR="00E672C0">
        <w:rPr>
          <w:b/>
        </w:rPr>
        <w:t>«Р</w:t>
      </w:r>
      <w:r w:rsidR="008034A8">
        <w:rPr>
          <w:b/>
        </w:rPr>
        <w:t>егламентом</w:t>
      </w:r>
      <w:r w:rsidR="00E672C0" w:rsidRPr="00E672C0">
        <w:rPr>
          <w:rFonts w:ascii="Times New Roman" w:hAnsi="Times New Roman"/>
          <w:b/>
          <w:sz w:val="28"/>
          <w:szCs w:val="28"/>
        </w:rPr>
        <w:t xml:space="preserve"> </w:t>
      </w:r>
      <w:r w:rsidR="00E672C0" w:rsidRPr="00E672C0">
        <w:rPr>
          <w:rFonts w:ascii="Times New Roman" w:hAnsi="Times New Roman"/>
          <w:b/>
        </w:rPr>
        <w:t xml:space="preserve">использования общего имущества жилого комплекса </w:t>
      </w:r>
      <w:r w:rsidR="00FE4A61">
        <w:rPr>
          <w:rFonts w:ascii="Times New Roman" w:hAnsi="Times New Roman"/>
          <w:b/>
        </w:rPr>
        <w:t xml:space="preserve"> </w:t>
      </w:r>
      <w:r w:rsidR="00E672C0" w:rsidRPr="00E672C0">
        <w:rPr>
          <w:rFonts w:ascii="Times New Roman" w:hAnsi="Times New Roman"/>
          <w:b/>
        </w:rPr>
        <w:t xml:space="preserve"> «Виктория» под рекламу</w:t>
      </w:r>
      <w:r w:rsidR="00E672C0">
        <w:rPr>
          <w:rFonts w:ascii="Times New Roman" w:hAnsi="Times New Roman"/>
          <w:b/>
        </w:rPr>
        <w:t>» утвержденным</w:t>
      </w:r>
      <w:r w:rsidR="00E672C0">
        <w:rPr>
          <w:rFonts w:ascii="Times New Roman" w:hAnsi="Times New Roman"/>
          <w:b/>
          <w:sz w:val="28"/>
          <w:szCs w:val="28"/>
        </w:rPr>
        <w:t xml:space="preserve"> и</w:t>
      </w:r>
      <w:r w:rsidR="00E672C0">
        <w:rPr>
          <w:rFonts w:ascii="Times New Roman" w:hAnsi="Times New Roman"/>
          <w:b/>
          <w:sz w:val="24"/>
          <w:szCs w:val="24"/>
        </w:rPr>
        <w:t>тоговым протоколом от 16 апреля  2013года заочного голосования собственников жилых и нежилых помещений жилого комплекса «Виктория» по адресу г.Пермь, ул. Революции, 21, по вопросу № 4( в соответствии с протоколом собрания от 28 марта 2013года)»</w:t>
      </w:r>
    </w:p>
    <w:p w:rsidR="00E672C0" w:rsidRDefault="00E672C0" w:rsidP="00E672C0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E672C0" w:rsidRDefault="00E672C0" w:rsidP="00E6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BA6803" w:rsidRDefault="00E672C0">
      <w:pPr>
        <w:rPr>
          <w:sz w:val="24"/>
          <w:szCs w:val="24"/>
        </w:rPr>
      </w:pPr>
      <w:r>
        <w:rPr>
          <w:b/>
        </w:rPr>
        <w:t xml:space="preserve">         </w:t>
      </w:r>
      <w:r>
        <w:t xml:space="preserve">3 </w:t>
      </w:r>
      <w:r>
        <w:rPr>
          <w:sz w:val="24"/>
          <w:szCs w:val="24"/>
        </w:rPr>
        <w:t xml:space="preserve">В   УК поступило предложение собственника Дунцевой Я.А,  о  запрете  выгула собак на стилобате. Подобные предложения неоднократно поступали в  течение года от </w:t>
      </w:r>
      <w:r>
        <w:rPr>
          <w:sz w:val="24"/>
          <w:szCs w:val="24"/>
        </w:rPr>
        <w:lastRenderedPageBreak/>
        <w:t>Зеровой И.В и</w:t>
      </w:r>
      <w:r w:rsidR="00FE4A61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других.</w:t>
      </w:r>
      <w:r w:rsidR="00FE4A61">
        <w:rPr>
          <w:sz w:val="24"/>
          <w:szCs w:val="24"/>
        </w:rPr>
        <w:t xml:space="preserve"> Данный вопрос Советом дома не обсуждался, выносится сразу на общее собрание собственников .</w:t>
      </w:r>
    </w:p>
    <w:p w:rsidR="00FE4A61" w:rsidRDefault="00FE4A61">
      <w:pPr>
        <w:rPr>
          <w:sz w:val="24"/>
          <w:szCs w:val="24"/>
        </w:rPr>
      </w:pPr>
      <w:r>
        <w:rPr>
          <w:sz w:val="24"/>
          <w:szCs w:val="24"/>
        </w:rPr>
        <w:t>Предлагается проект решения:</w:t>
      </w:r>
    </w:p>
    <w:p w:rsidR="00FE4A61" w:rsidRPr="00FE4A61" w:rsidRDefault="00FE4A61">
      <w:pPr>
        <w:rPr>
          <w:b/>
          <w:sz w:val="24"/>
          <w:szCs w:val="24"/>
        </w:rPr>
      </w:pPr>
      <w:r w:rsidRPr="00FE4A61">
        <w:rPr>
          <w:b/>
          <w:sz w:val="24"/>
          <w:szCs w:val="24"/>
        </w:rPr>
        <w:t>С 01.05. запретить выгул собак на стилобате.</w:t>
      </w:r>
    </w:p>
    <w:p w:rsidR="00FE4A61" w:rsidRDefault="001E1841">
      <w:pPr>
        <w:rPr>
          <w:sz w:val="24"/>
          <w:szCs w:val="24"/>
        </w:rPr>
      </w:pPr>
      <w:r>
        <w:rPr>
          <w:sz w:val="24"/>
          <w:szCs w:val="24"/>
        </w:rPr>
        <w:t>4. В Совет дома поступило предложение от собственников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Левин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С.Э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Левин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Т.А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Ромашова П.А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Заводско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б установке металлического забора  и металлических ворот вместо шлагбаумов. Совет дома рассмотрел данный вопрос и принял следующее решение для голосования:</w:t>
      </w:r>
    </w:p>
    <w:p w:rsidR="001E1841" w:rsidRP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E18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Для сокращения потока пешеходов вдоль ул Малышева продлить металлический забор до ул. Сибирской за счет средств тарифа. Поручить УК и инициаторам вопроса  разработать технико- экономическое предложение( обоснование) на замену шлагбаумов на металлические ворота..</w:t>
      </w:r>
    </w:p>
    <w:p w:rsid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Инициаторы вынесения вопроса настаивают </w:t>
      </w:r>
      <w:r w:rsidR="00F069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внесении на общее собрание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другой редакции решения:</w:t>
      </w:r>
    </w:p>
    <w:p w:rsid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1841" w:rsidRP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E18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"Согласны ли вы, что для прекращения доступа посторонних, наведения порядка и поддержания безопасности, вокруг территории ЖК Виктория со стороны улиц 25-Октября и ул. Сибирской необходимо установить металлические ограждения (забор) с двумя воротами, вместо имеющихся шлагбаумов?</w:t>
      </w:r>
    </w:p>
    <w:p w:rsidR="001E1841" w:rsidRP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E18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Определить что оплата установки забора и ворот производятся за счёт дополнительных взносов собственников недвижимости, в течение ______ месяцев 2017 года в сумме не более чем ______ рублей , которая будет определена на основании рыночных предложений и согласована дополнительно путём заочного голосования"</w:t>
      </w:r>
    </w:p>
    <w:p w:rsidR="001E1841" w:rsidRP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1841" w:rsidRPr="001E1841" w:rsidRDefault="001E1841" w:rsidP="001E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672C0" w:rsidRPr="00E672C0" w:rsidRDefault="00F0698D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вопросу 4  </w:t>
      </w:r>
      <w:bookmarkStart w:id="0" w:name="_GoBack"/>
      <w:bookmarkEnd w:id="0"/>
      <w:r>
        <w:rPr>
          <w:sz w:val="24"/>
          <w:szCs w:val="24"/>
        </w:rPr>
        <w:t>будут поставлены на голосование оба проекта решения.</w:t>
      </w:r>
    </w:p>
    <w:p w:rsidR="00A348B0" w:rsidRDefault="00A348B0"/>
    <w:p w:rsidR="00A348B0" w:rsidRDefault="00FE4A61">
      <w:r>
        <w:t xml:space="preserve">                                                                                                           </w:t>
      </w:r>
    </w:p>
    <w:sectPr w:rsidR="00A3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71C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F"/>
    <w:rsid w:val="001E1841"/>
    <w:rsid w:val="002D152F"/>
    <w:rsid w:val="008034A8"/>
    <w:rsid w:val="0095413A"/>
    <w:rsid w:val="00A348B0"/>
    <w:rsid w:val="00B01944"/>
    <w:rsid w:val="00BA6803"/>
    <w:rsid w:val="00E3764F"/>
    <w:rsid w:val="00E672C0"/>
    <w:rsid w:val="00F0698D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4290"/>
  <w15:chartTrackingRefBased/>
  <w15:docId w15:val="{686EB97E-DD0C-45CC-BB07-DFC7459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6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A6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9</cp:revision>
  <cp:lastPrinted>2017-02-21T09:34:00Z</cp:lastPrinted>
  <dcterms:created xsi:type="dcterms:W3CDTF">2017-02-15T10:09:00Z</dcterms:created>
  <dcterms:modified xsi:type="dcterms:W3CDTF">2017-02-21T12:24:00Z</dcterms:modified>
</cp:coreProperties>
</file>